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ascii="方正黑体_GBK" w:hAnsi="方正黑体_GBK" w:eastAsia="方正黑体_GBK" w:cs="方正黑体_GBK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color w:val="000000"/>
          <w:sz w:val="32"/>
          <w:szCs w:val="32"/>
        </w:rPr>
        <w:t>2</w:t>
      </w:r>
    </w:p>
    <w:p>
      <w:pPr>
        <w:adjustRightInd w:val="0"/>
        <w:snapToGrid w:val="0"/>
        <w:rPr>
          <w:rFonts w:ascii="方正黑体_GBK" w:hAnsi="方正黑体_GBK" w:eastAsia="方正黑体_GBK" w:cs="方正黑体_GBK"/>
          <w:color w:val="000000"/>
          <w:sz w:val="32"/>
          <w:szCs w:val="32"/>
        </w:rPr>
      </w:pPr>
    </w:p>
    <w:p>
      <w:pPr>
        <w:widowControl/>
        <w:spacing w:line="560" w:lineRule="exact"/>
        <w:ind w:left="-141" w:leftChars="-67" w:right="-197" w:rightChars="-94"/>
        <w:contextualSpacing/>
        <w:jc w:val="center"/>
        <w:rPr>
          <w:rFonts w:ascii="方正小标宋简体" w:hAnsi="方正小标宋简体" w:eastAsia="方正小标宋简体" w:cs="方正仿宋简体"/>
          <w:bCs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仿宋简体"/>
          <w:bCs/>
          <w:kern w:val="0"/>
          <w:sz w:val="32"/>
          <w:szCs w:val="32"/>
        </w:rPr>
        <w:t>“十</w:t>
      </w:r>
      <w:r>
        <w:rPr>
          <w:rFonts w:hint="eastAsia" w:ascii="方正小标宋简体" w:hAnsi="方正小标宋简体" w:eastAsia="方正小标宋简体" w:cs="宋体"/>
          <w:bCs/>
          <w:kern w:val="0"/>
          <w:sz w:val="32"/>
          <w:szCs w:val="32"/>
        </w:rPr>
        <w:t>载</w:t>
      </w:r>
      <w:r>
        <w:rPr>
          <w:rFonts w:hint="eastAsia" w:ascii="方正小标宋简体" w:hAnsi="方正小标宋简体" w:eastAsia="方正小标宋简体" w:cs="方正仿宋简体"/>
          <w:bCs/>
          <w:kern w:val="0"/>
          <w:sz w:val="32"/>
          <w:szCs w:val="32"/>
        </w:rPr>
        <w:t>坚守</w:t>
      </w:r>
      <w:r>
        <w:rPr>
          <w:rFonts w:hint="eastAsia" w:ascii="方正小标宋简体" w:hAnsi="方正小标宋简体" w:eastAsia="方正小标宋简体" w:cs="宋体"/>
          <w:bCs/>
          <w:kern w:val="0"/>
          <w:sz w:val="32"/>
          <w:szCs w:val="32"/>
        </w:rPr>
        <w:t>促</w:t>
      </w:r>
      <w:r>
        <w:rPr>
          <w:rFonts w:hint="eastAsia" w:ascii="方正小标宋简体" w:hAnsi="方正小标宋简体" w:eastAsia="方正小标宋简体" w:cs="方正仿宋简体"/>
          <w:bCs/>
          <w:kern w:val="0"/>
          <w:sz w:val="32"/>
          <w:szCs w:val="32"/>
        </w:rPr>
        <w:t xml:space="preserve">和谐 </w:t>
      </w:r>
      <w:r>
        <w:rPr>
          <w:rFonts w:hint="eastAsia" w:ascii="方正小标宋简体" w:hAnsi="方正小标宋简体" w:eastAsia="方正小标宋简体" w:cs="宋体"/>
          <w:bCs/>
          <w:kern w:val="0"/>
          <w:sz w:val="32"/>
          <w:szCs w:val="32"/>
        </w:rPr>
        <w:t>我为群众办实事</w:t>
      </w:r>
      <w:r>
        <w:rPr>
          <w:rFonts w:hint="eastAsia" w:ascii="方正小标宋简体" w:hAnsi="方正小标宋简体" w:eastAsia="方正小标宋简体" w:cs="方正仿宋简体"/>
          <w:bCs/>
          <w:kern w:val="0"/>
          <w:sz w:val="32"/>
          <w:szCs w:val="32"/>
        </w:rPr>
        <w:t>”文化大篷车社区行</w:t>
      </w:r>
    </w:p>
    <w:p>
      <w:pPr>
        <w:widowControl/>
        <w:spacing w:line="560" w:lineRule="exact"/>
        <w:ind w:left="-141" w:leftChars="-67" w:right="-197" w:rightChars="-94"/>
        <w:contextualSpacing/>
        <w:jc w:val="center"/>
        <w:rPr>
          <w:rFonts w:ascii="方正小标宋简体" w:hAnsi="方正小标宋简体" w:eastAsia="方正小标宋简体" w:cs="方正仿宋简体"/>
          <w:bCs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仿宋简体"/>
          <w:bCs/>
          <w:kern w:val="0"/>
          <w:sz w:val="32"/>
          <w:szCs w:val="32"/>
        </w:rPr>
        <w:t>暨第十届广东十大文明和谐社区示范活动先进事例申报表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82"/>
        <w:gridCol w:w="1588"/>
        <w:gridCol w:w="868"/>
        <w:gridCol w:w="1382"/>
        <w:gridCol w:w="869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17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674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  <w:jc w:val="center"/>
        </w:trPr>
        <w:tc>
          <w:tcPr>
            <w:tcW w:w="17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通讯地址</w:t>
            </w:r>
          </w:p>
        </w:tc>
        <w:tc>
          <w:tcPr>
            <w:tcW w:w="674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4" w:hRule="atLeast"/>
          <w:jc w:val="center"/>
        </w:trPr>
        <w:tc>
          <w:tcPr>
            <w:tcW w:w="17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参评社区名称</w:t>
            </w:r>
          </w:p>
        </w:tc>
        <w:tc>
          <w:tcPr>
            <w:tcW w:w="674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2" w:hRule="atLeast"/>
          <w:jc w:val="center"/>
        </w:trPr>
        <w:tc>
          <w:tcPr>
            <w:tcW w:w="17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参评社区地址</w:t>
            </w:r>
          </w:p>
        </w:tc>
        <w:tc>
          <w:tcPr>
            <w:tcW w:w="674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8" w:hRule="atLeast"/>
          <w:jc w:val="center"/>
        </w:trPr>
        <w:tc>
          <w:tcPr>
            <w:tcW w:w="17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参评社区负责人</w:t>
            </w:r>
          </w:p>
        </w:tc>
        <w:tc>
          <w:tcPr>
            <w:tcW w:w="15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电 话</w:t>
            </w:r>
          </w:p>
        </w:tc>
        <w:tc>
          <w:tcPr>
            <w:tcW w:w="13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  <w:tc>
          <w:tcPr>
            <w:tcW w:w="8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手 机</w:t>
            </w:r>
          </w:p>
        </w:tc>
        <w:tc>
          <w:tcPr>
            <w:tcW w:w="20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atLeast"/>
          <w:jc w:val="center"/>
        </w:trPr>
        <w:tc>
          <w:tcPr>
            <w:tcW w:w="17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申报联系人</w:t>
            </w:r>
          </w:p>
        </w:tc>
        <w:tc>
          <w:tcPr>
            <w:tcW w:w="15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电 话</w:t>
            </w:r>
          </w:p>
        </w:tc>
        <w:tc>
          <w:tcPr>
            <w:tcW w:w="13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  <w:tc>
          <w:tcPr>
            <w:tcW w:w="8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手 机</w:t>
            </w:r>
          </w:p>
        </w:tc>
        <w:tc>
          <w:tcPr>
            <w:tcW w:w="20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77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社区户数</w:t>
            </w:r>
          </w:p>
        </w:tc>
        <w:tc>
          <w:tcPr>
            <w:tcW w:w="245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  <w:tc>
          <w:tcPr>
            <w:tcW w:w="13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社区居民总人数</w:t>
            </w:r>
          </w:p>
        </w:tc>
        <w:tc>
          <w:tcPr>
            <w:tcW w:w="29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77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社区建筑面积</w:t>
            </w:r>
          </w:p>
        </w:tc>
        <w:tc>
          <w:tcPr>
            <w:tcW w:w="245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</w:tc>
        <w:tc>
          <w:tcPr>
            <w:tcW w:w="13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传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真</w:t>
            </w:r>
          </w:p>
        </w:tc>
        <w:tc>
          <w:tcPr>
            <w:tcW w:w="29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77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电子邮箱</w:t>
            </w:r>
          </w:p>
        </w:tc>
        <w:tc>
          <w:tcPr>
            <w:tcW w:w="245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</w:tc>
        <w:tc>
          <w:tcPr>
            <w:tcW w:w="13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邮政编码</w:t>
            </w:r>
          </w:p>
        </w:tc>
        <w:tc>
          <w:tcPr>
            <w:tcW w:w="29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2" w:hRule="atLeast"/>
          <w:jc w:val="center"/>
        </w:trPr>
        <w:tc>
          <w:tcPr>
            <w:tcW w:w="17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eastAsia="仿宋" w:cs="Calibri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先进事例简介</w:t>
            </w: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</w:tc>
        <w:tc>
          <w:tcPr>
            <w:tcW w:w="674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(字数控制在2</w:t>
            </w:r>
            <w:r>
              <w:rPr>
                <w:rFonts w:ascii="仿宋" w:hAnsi="仿宋" w:eastAsia="仿宋" w:cs="仿宋"/>
                <w:kern w:val="0"/>
                <w:sz w:val="24"/>
              </w:rPr>
              <w:t>00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字以内，可另附页)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2" w:hRule="atLeast"/>
          <w:jc w:val="center"/>
        </w:trPr>
        <w:tc>
          <w:tcPr>
            <w:tcW w:w="17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申报先进事例材料</w:t>
            </w:r>
          </w:p>
        </w:tc>
        <w:tc>
          <w:tcPr>
            <w:tcW w:w="674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(字数控制在2</w:t>
            </w:r>
            <w:r>
              <w:rPr>
                <w:rFonts w:ascii="仿宋" w:hAnsi="仿宋" w:eastAsia="仿宋" w:cs="仿宋"/>
                <w:kern w:val="0"/>
                <w:sz w:val="24"/>
              </w:rPr>
              <w:t>000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字以内，可</w:t>
            </w:r>
            <w:r>
              <w:rPr>
                <w:rFonts w:ascii="仿宋" w:hAnsi="仿宋" w:eastAsia="仿宋" w:cs="仿宋"/>
                <w:kern w:val="0"/>
                <w:sz w:val="24"/>
              </w:rPr>
              <w:t>服务内容、服务方式、服务成效等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方面填写</w:t>
            </w:r>
            <w:r>
              <w:rPr>
                <w:rFonts w:ascii="仿宋" w:hAnsi="仿宋" w:eastAsia="仿宋" w:cs="仿宋"/>
                <w:kern w:val="0"/>
                <w:sz w:val="24"/>
              </w:rPr>
              <w:t>在乡村振兴、防疫、居家改造、养老等服务领域社区/物业开展的先进典型服务案例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，可另附页)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  <w:p>
            <w:pPr>
              <w:widowControl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6" w:hRule="atLeast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826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6" w:hRule="atLeast"/>
          <w:jc w:val="center"/>
        </w:trPr>
        <w:tc>
          <w:tcPr>
            <w:tcW w:w="423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报名单位负责人签字：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  <w:p>
            <w:pPr>
              <w:widowControl/>
              <w:ind w:firstLine="1666"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（公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章）</w:t>
            </w:r>
          </w:p>
          <w:p>
            <w:pPr>
              <w:widowControl/>
              <w:ind w:firstLine="1901"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  <w:p>
            <w:pPr>
              <w:widowControl/>
              <w:ind w:firstLine="1920"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月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日</w:t>
            </w:r>
          </w:p>
        </w:tc>
        <w:tc>
          <w:tcPr>
            <w:tcW w:w="428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广州市社会工作协会推荐意见：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  <w:p>
            <w:pPr>
              <w:widowControl/>
              <w:ind w:firstLine="1680"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（公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章）</w:t>
            </w:r>
          </w:p>
          <w:p>
            <w:pPr>
              <w:widowControl/>
              <w:ind w:firstLine="1901"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  <w:p>
            <w:pPr>
              <w:widowControl/>
              <w:ind w:firstLine="1920"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月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75" w:hRule="atLeast"/>
          <w:jc w:val="center"/>
        </w:trPr>
        <w:tc>
          <w:tcPr>
            <w:tcW w:w="17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评委组意见</w:t>
            </w:r>
          </w:p>
        </w:tc>
        <w:tc>
          <w:tcPr>
            <w:tcW w:w="674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73" w:hRule="atLeast"/>
          <w:jc w:val="center"/>
        </w:trPr>
        <w:tc>
          <w:tcPr>
            <w:tcW w:w="17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备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注</w:t>
            </w:r>
          </w:p>
        </w:tc>
        <w:tc>
          <w:tcPr>
            <w:tcW w:w="674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</w:tc>
      </w:tr>
    </w:tbl>
    <w:p>
      <w:pPr>
        <w:spacing w:line="560" w:lineRule="exact"/>
        <w:jc w:val="left"/>
        <w:rPr>
          <w:rFonts w:ascii="方正仿宋_GBK" w:hAnsi="方正仿宋_GBK" w:eastAsia="方正仿宋_GBK" w:cs="仿宋_GB2312"/>
          <w:bCs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701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837008"/>
    <w:rsid w:val="3283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2021-09-29T09:27:00Z</dcterms:created>
  <dc:creator>温胖胖</dc:creator>
  <cp:lastModifiedBy>温胖胖</cp:lastModifiedBy>
  <dcterms:modified xsi:type="dcterms:W3CDTF">2021-09-29T09:28:13Z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139338236BBB47409927A47994C16508</vt:lpwstr>
  </property>
</Properties>
</file>